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4E" w:rsidRDefault="00D51B4E" w:rsidP="001D4096">
      <w:pPr>
        <w:pStyle w:val="Nagwek2"/>
      </w:pPr>
      <w:r>
        <w:t xml:space="preserve">Realizując obowiązek zapisany w art. 13 ust. 1 i 2 Rozporządzenia Parlamentu Europejskiego i Rady (UE) 2016/679 z dnia 27 kwietnia 2016 r. w sprawie ochrony osób fizycznych w </w:t>
      </w:r>
      <w:r w:rsidR="005B7183">
        <w:t xml:space="preserve">związku z </w:t>
      </w:r>
      <w:r>
        <w:t xml:space="preserve">przetwarzaniem danych osobowych i w sprawie swobodnego przepływu takich danych oraz uchylenia dyrektywy 95/46/WE (ogólne rozporządzenie o ochronie danych) (Dz. U. UE. L. z 2016 r. Nr 119, str. 1 z </w:t>
      </w:r>
      <w:proofErr w:type="spellStart"/>
      <w:r>
        <w:t>późn</w:t>
      </w:r>
      <w:proofErr w:type="spellEnd"/>
      <w:r>
        <w:t>. zm.), zwanego dalej „RODO”, informuję, że:</w:t>
      </w:r>
    </w:p>
    <w:p w:rsidR="00D51B4E" w:rsidRDefault="00D51B4E" w:rsidP="00D51B4E">
      <w:pPr>
        <w:pStyle w:val="Akapitzlist"/>
        <w:numPr>
          <w:ilvl w:val="0"/>
          <w:numId w:val="1"/>
        </w:numPr>
        <w:rPr>
          <w:b/>
          <w:szCs w:val="24"/>
        </w:rPr>
      </w:pPr>
      <w:r>
        <w:t>Administratorem</w:t>
      </w:r>
      <w:r>
        <w:rPr>
          <w:szCs w:val="24"/>
        </w:rPr>
        <w:t xml:space="preserve"> Pani/Pana danych osobowych oraz danych osobowych Pani/Pana dziecka jest Przedszkole Miejskie nr </w:t>
      </w:r>
      <w:r>
        <w:rPr>
          <w:szCs w:val="24"/>
          <w:lang w:val="en-US"/>
        </w:rPr>
        <w:t xml:space="preserve">133, </w:t>
      </w:r>
      <w:proofErr w:type="spellStart"/>
      <w:r>
        <w:rPr>
          <w:szCs w:val="24"/>
          <w:lang w:val="en-US"/>
        </w:rPr>
        <w:t>zlokalizowane</w:t>
      </w:r>
      <w:proofErr w:type="spellEnd"/>
      <w:r>
        <w:rPr>
          <w:szCs w:val="24"/>
          <w:lang w:val="en-US"/>
        </w:rPr>
        <w:t xml:space="preserve"> w</w:t>
      </w:r>
      <w:r>
        <w:rPr>
          <w:szCs w:val="24"/>
        </w:rPr>
        <w:t xml:space="preserve"> Ł</w:t>
      </w:r>
      <w:proofErr w:type="spellStart"/>
      <w:r>
        <w:rPr>
          <w:szCs w:val="24"/>
          <w:lang w:val="en-US"/>
        </w:rPr>
        <w:t>odzi</w:t>
      </w:r>
      <w:proofErr w:type="spellEnd"/>
      <w:r>
        <w:rPr>
          <w:szCs w:val="24"/>
          <w:lang w:val="en-US"/>
        </w:rPr>
        <w:t xml:space="preserve">,  </w:t>
      </w:r>
      <w:proofErr w:type="spellStart"/>
      <w:r>
        <w:rPr>
          <w:szCs w:val="24"/>
          <w:lang w:val="en-US"/>
        </w:rPr>
        <w:t>przy</w:t>
      </w:r>
      <w:proofErr w:type="spellEnd"/>
      <w:r>
        <w:rPr>
          <w:szCs w:val="24"/>
          <w:lang w:val="en-US"/>
        </w:rPr>
        <w:t xml:space="preserve"> ul</w:t>
      </w:r>
      <w:r>
        <w:rPr>
          <w:szCs w:val="24"/>
        </w:rPr>
        <w:t xml:space="preserve">. </w:t>
      </w:r>
      <w:proofErr w:type="spellStart"/>
      <w:r>
        <w:rPr>
          <w:szCs w:val="24"/>
          <w:lang w:val="en-US"/>
        </w:rPr>
        <w:t>Krzemienieckiej</w:t>
      </w:r>
      <w:proofErr w:type="spellEnd"/>
      <w:r>
        <w:rPr>
          <w:szCs w:val="24"/>
          <w:lang w:val="en-US"/>
        </w:rPr>
        <w:t xml:space="preserve"> 22b, </w:t>
      </w:r>
      <w:proofErr w:type="spellStart"/>
      <w:r>
        <w:rPr>
          <w:szCs w:val="24"/>
          <w:lang w:val="en-US"/>
        </w:rPr>
        <w:t>adres</w:t>
      </w:r>
      <w:proofErr w:type="spellEnd"/>
      <w:r>
        <w:rPr>
          <w:szCs w:val="24"/>
        </w:rPr>
        <w:t xml:space="preserve"> e-mail: </w:t>
      </w:r>
      <w:r>
        <w:rPr>
          <w:szCs w:val="24"/>
          <w:lang w:val="en-US"/>
        </w:rPr>
        <w:t xml:space="preserve">kontakt@pm133.elodz.edu.pl </w:t>
      </w:r>
    </w:p>
    <w:p w:rsidR="00D51B4E" w:rsidRDefault="00D51B4E" w:rsidP="00D51B4E">
      <w:pPr>
        <w:pStyle w:val="Akapitzlist"/>
        <w:numPr>
          <w:ilvl w:val="0"/>
          <w:numId w:val="1"/>
        </w:numPr>
        <w:rPr>
          <w:b/>
          <w:szCs w:val="24"/>
        </w:rPr>
      </w:pPr>
      <w:r>
        <w:rPr>
          <w:rFonts w:ascii="Cambria" w:hAnsi="Cambria" w:cs="Times New Roman"/>
          <w:szCs w:val="24"/>
        </w:rPr>
        <w:t xml:space="preserve">Administrator powołał Inspektora Ochrony Danych Osobowych </w:t>
      </w:r>
      <w:r>
        <w:rPr>
          <w:rFonts w:hAnsi="Cambria" w:cs="Times New Roman"/>
          <w:szCs w:val="24"/>
          <w:lang w:val="en-US"/>
        </w:rPr>
        <w:t xml:space="preserve">- </w:t>
      </w:r>
      <w:proofErr w:type="spellStart"/>
      <w:r>
        <w:rPr>
          <w:rFonts w:hAnsi="Cambria" w:cs="Times New Roman"/>
          <w:szCs w:val="24"/>
          <w:lang w:val="en-US"/>
        </w:rPr>
        <w:t>Dariusza</w:t>
      </w:r>
      <w:proofErr w:type="spellEnd"/>
      <w:r>
        <w:rPr>
          <w:rFonts w:hAnsi="Cambria" w:cs="Times New Roman"/>
          <w:szCs w:val="24"/>
          <w:lang w:val="en-US"/>
        </w:rPr>
        <w:t xml:space="preserve"> </w:t>
      </w:r>
      <w:proofErr w:type="spellStart"/>
      <w:r>
        <w:rPr>
          <w:rFonts w:hAnsi="Cambria" w:cs="Times New Roman"/>
          <w:szCs w:val="24"/>
          <w:lang w:val="en-US"/>
        </w:rPr>
        <w:t>Tyszkę</w:t>
      </w:r>
      <w:proofErr w:type="spellEnd"/>
      <w:r>
        <w:rPr>
          <w:rFonts w:ascii="Cambria" w:hAnsi="Cambria" w:cs="Times New Roman"/>
          <w:szCs w:val="24"/>
        </w:rPr>
        <w:t xml:space="preserve">, z </w:t>
      </w:r>
      <w:proofErr w:type="spellStart"/>
      <w:r>
        <w:rPr>
          <w:rFonts w:ascii="Cambria" w:hAnsi="Cambria" w:cs="Times New Roman"/>
          <w:szCs w:val="24"/>
        </w:rPr>
        <w:t>któr</w:t>
      </w:r>
      <w:r>
        <w:rPr>
          <w:rFonts w:hAnsi="Cambria" w:cs="Times New Roman"/>
          <w:szCs w:val="24"/>
          <w:lang w:val="en-US"/>
        </w:rPr>
        <w:t>ym</w:t>
      </w:r>
      <w:proofErr w:type="spellEnd"/>
      <w:r>
        <w:rPr>
          <w:rFonts w:hAnsi="Cambria" w:cs="Times New Roman"/>
          <w:szCs w:val="24"/>
          <w:lang w:val="en-US"/>
        </w:rPr>
        <w:t xml:space="preserve"> kontakt</w:t>
      </w:r>
      <w:r>
        <w:rPr>
          <w:rFonts w:ascii="Cambria" w:hAnsi="Cambria" w:cs="Times New Roman"/>
          <w:szCs w:val="24"/>
        </w:rPr>
        <w:t xml:space="preserve"> można uzyskać za pośrednictwem poczty elektronicznej pod adresem: </w:t>
      </w:r>
      <w:bookmarkStart w:id="0" w:name="_GoBack"/>
      <w:bookmarkEnd w:id="0"/>
      <w:r w:rsidR="00D36A8B">
        <w:rPr>
          <w:rFonts w:hAnsi="Cambria" w:cs="Times New Roman"/>
          <w:szCs w:val="24"/>
          <w:lang w:val="en-US"/>
        </w:rPr>
        <w:fldChar w:fldCharType="begin"/>
      </w:r>
      <w:r w:rsidR="00D36A8B">
        <w:rPr>
          <w:rFonts w:hAnsi="Cambria" w:cs="Times New Roman"/>
          <w:szCs w:val="24"/>
          <w:lang w:val="en-US"/>
        </w:rPr>
        <w:instrText xml:space="preserve"> HYPERLINK "mailto:</w:instrText>
      </w:r>
      <w:r w:rsidR="00D36A8B" w:rsidRPr="00D36A8B">
        <w:rPr>
          <w:rFonts w:hAnsi="Cambria" w:cs="Times New Roman"/>
          <w:szCs w:val="24"/>
          <w:lang w:val="en-US"/>
        </w:rPr>
        <w:instrText>iod.pm133@cuwo.lodz.pl</w:instrText>
      </w:r>
      <w:r w:rsidR="00D36A8B">
        <w:rPr>
          <w:rFonts w:hAnsi="Cambria" w:cs="Times New Roman"/>
          <w:szCs w:val="24"/>
          <w:lang w:val="en-US"/>
        </w:rPr>
        <w:instrText xml:space="preserve">" </w:instrText>
      </w:r>
      <w:r w:rsidR="00D36A8B">
        <w:rPr>
          <w:rFonts w:hAnsi="Cambria" w:cs="Times New Roman"/>
          <w:szCs w:val="24"/>
          <w:lang w:val="en-US"/>
        </w:rPr>
        <w:fldChar w:fldCharType="separate"/>
      </w:r>
      <w:r w:rsidR="00D36A8B" w:rsidRPr="00777E6B">
        <w:rPr>
          <w:rStyle w:val="Hipercze"/>
          <w:rFonts w:hAnsi="Cambria" w:cs="Times New Roman"/>
          <w:szCs w:val="24"/>
          <w:lang w:val="en-US"/>
        </w:rPr>
        <w:t>iod.pm133@cuwo.lodz.pl</w:t>
      </w:r>
      <w:r w:rsidR="00D36A8B">
        <w:rPr>
          <w:rFonts w:hAnsi="Cambria" w:cs="Times New Roman"/>
          <w:szCs w:val="24"/>
          <w:lang w:val="en-US"/>
        </w:rPr>
        <w:fldChar w:fldCharType="end"/>
      </w:r>
      <w:r>
        <w:rPr>
          <w:rFonts w:hAnsi="Cambria" w:cs="Times New Roman"/>
          <w:szCs w:val="24"/>
          <w:lang w:val="en-US"/>
        </w:rPr>
        <w:t>.</w:t>
      </w:r>
    </w:p>
    <w:p w:rsidR="00D51B4E" w:rsidRDefault="00D51B4E" w:rsidP="00D51B4E">
      <w:pPr>
        <w:pStyle w:val="Akapitzlist"/>
        <w:numPr>
          <w:ilvl w:val="0"/>
          <w:numId w:val="1"/>
        </w:numPr>
        <w:rPr>
          <w:b/>
          <w:szCs w:val="24"/>
        </w:rPr>
      </w:pPr>
      <w:r>
        <w:rPr>
          <w:rFonts w:cs="Times New Roman"/>
          <w:szCs w:val="24"/>
        </w:rPr>
        <w:t>Dane osobowe będą przetwarzane w następujących celach:</w:t>
      </w:r>
    </w:p>
    <w:p w:rsidR="00D51B4E" w:rsidRDefault="00D51B4E" w:rsidP="00D51B4E">
      <w:pPr>
        <w:pStyle w:val="Akapitzlist"/>
        <w:numPr>
          <w:ilvl w:val="0"/>
          <w:numId w:val="2"/>
        </w:numPr>
        <w:rPr>
          <w:szCs w:val="24"/>
        </w:rPr>
      </w:pPr>
      <w:r>
        <w:rPr>
          <w:szCs w:val="24"/>
        </w:rPr>
        <w:t>realizacji zadań dydaktycznych, wychowawczych i opiekuńczych, określonych w ustawie z dnia 14 grudnia 2016 r. Prawo oświatowe (</w:t>
      </w:r>
      <w:proofErr w:type="spellStart"/>
      <w:r>
        <w:rPr>
          <w:szCs w:val="24"/>
        </w:rPr>
        <w:t>t.j</w:t>
      </w:r>
      <w:proofErr w:type="spellEnd"/>
      <w:r>
        <w:rPr>
          <w:szCs w:val="24"/>
        </w:rPr>
        <w:t xml:space="preserve">. Dz. U. z 2018 r. poz. 996 z </w:t>
      </w:r>
      <w:proofErr w:type="spellStart"/>
      <w:r>
        <w:rPr>
          <w:szCs w:val="24"/>
        </w:rPr>
        <w:t>późn</w:t>
      </w:r>
      <w:proofErr w:type="spellEnd"/>
      <w:r>
        <w:rPr>
          <w:szCs w:val="24"/>
        </w:rPr>
        <w:t xml:space="preserve">. zm.), oraz w innych przepisach </w:t>
      </w:r>
      <w:proofErr w:type="spellStart"/>
      <w:r>
        <w:rPr>
          <w:szCs w:val="24"/>
          <w:lang w:val="en-US"/>
        </w:rPr>
        <w:t>prawa</w:t>
      </w:r>
      <w:proofErr w:type="spellEnd"/>
      <w:r>
        <w:rPr>
          <w:szCs w:val="24"/>
          <w:lang w:val="en-US"/>
        </w:rPr>
        <w:t>,</w:t>
      </w:r>
    </w:p>
    <w:p w:rsidR="00D51B4E" w:rsidRDefault="00D51B4E" w:rsidP="00D51B4E">
      <w:pPr>
        <w:pStyle w:val="Akapitzlist"/>
        <w:numPr>
          <w:ilvl w:val="0"/>
          <w:numId w:val="2"/>
        </w:numPr>
        <w:rPr>
          <w:szCs w:val="24"/>
        </w:rPr>
      </w:pPr>
      <w:r>
        <w:rPr>
          <w:szCs w:val="24"/>
        </w:rPr>
        <w:t>wykonania umowy o świadczenie usług w Przedszkolu,</w:t>
      </w:r>
    </w:p>
    <w:p w:rsidR="00D51B4E" w:rsidRDefault="00D51B4E" w:rsidP="00D51B4E">
      <w:pPr>
        <w:pStyle w:val="Akapitzlist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ewidencyjnych, </w:t>
      </w:r>
    </w:p>
    <w:p w:rsidR="00D51B4E" w:rsidRDefault="00D51B4E" w:rsidP="00D51B4E">
      <w:pPr>
        <w:pStyle w:val="Akapitzlist"/>
        <w:numPr>
          <w:ilvl w:val="0"/>
          <w:numId w:val="2"/>
        </w:numPr>
        <w:rPr>
          <w:szCs w:val="24"/>
        </w:rPr>
      </w:pPr>
      <w:r>
        <w:rPr>
          <w:szCs w:val="24"/>
        </w:rPr>
        <w:t>związanych z tworzeniem wymaganej przepisami prawa dokumentacji,</w:t>
      </w:r>
    </w:p>
    <w:p w:rsidR="00D51B4E" w:rsidRDefault="00D51B4E" w:rsidP="00D51B4E">
      <w:pPr>
        <w:pStyle w:val="Akapitzlist"/>
        <w:numPr>
          <w:ilvl w:val="0"/>
          <w:numId w:val="2"/>
        </w:numPr>
        <w:rPr>
          <w:szCs w:val="24"/>
        </w:rPr>
      </w:pPr>
      <w:r>
        <w:rPr>
          <w:szCs w:val="24"/>
        </w:rPr>
        <w:t>rozliczeń finansowych,</w:t>
      </w:r>
    </w:p>
    <w:p w:rsidR="00D51B4E" w:rsidRDefault="00D51B4E" w:rsidP="00D51B4E">
      <w:pPr>
        <w:pStyle w:val="Akapitzlist"/>
        <w:numPr>
          <w:ilvl w:val="0"/>
          <w:numId w:val="2"/>
        </w:numPr>
        <w:rPr>
          <w:szCs w:val="24"/>
        </w:rPr>
      </w:pPr>
      <w:r>
        <w:rPr>
          <w:szCs w:val="24"/>
        </w:rPr>
        <w:t>komunikacji,</w:t>
      </w:r>
    </w:p>
    <w:p w:rsidR="00D51B4E" w:rsidRDefault="00D51B4E" w:rsidP="00D51B4E">
      <w:pPr>
        <w:pStyle w:val="Akapitzlist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archiwizacyjnych. </w:t>
      </w:r>
    </w:p>
    <w:p w:rsidR="00D51B4E" w:rsidRDefault="00D51B4E" w:rsidP="00D51B4E">
      <w:pPr>
        <w:pStyle w:val="Akapitzlist"/>
        <w:numPr>
          <w:ilvl w:val="0"/>
          <w:numId w:val="1"/>
        </w:numPr>
        <w:rPr>
          <w:b/>
        </w:rPr>
      </w:pPr>
      <w:r>
        <w:t xml:space="preserve">Administrator przetwarza dane osobowe na podstawie art. 6 ust. 1 lit. c)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lit</w:t>
      </w:r>
      <w:r>
        <w:t xml:space="preserve">. e) RODO. </w:t>
      </w:r>
    </w:p>
    <w:p w:rsidR="00D51B4E" w:rsidRDefault="00D51B4E" w:rsidP="00D51B4E">
      <w:pPr>
        <w:pStyle w:val="Akapitzlist"/>
        <w:numPr>
          <w:ilvl w:val="0"/>
          <w:numId w:val="1"/>
        </w:numPr>
        <w:rPr>
          <w:b/>
        </w:rPr>
      </w:pPr>
      <w:r>
        <w:t>Odbiorcami danych osobowych będą:</w:t>
      </w:r>
    </w:p>
    <w:p w:rsidR="00D51B4E" w:rsidRDefault="00D51B4E" w:rsidP="00D51B4E">
      <w:pPr>
        <w:pStyle w:val="Akapitzlist"/>
        <w:numPr>
          <w:ilvl w:val="0"/>
          <w:numId w:val="3"/>
        </w:numPr>
      </w:pPr>
      <w:r>
        <w:lastRenderedPageBreak/>
        <w:t>podmioty zewnętrzne, którym administrator przekazuje dane w związku z działalnością przedszkola, w tym np. podmiot świadczący usługi bhp, usługi informatyczne, podmioty dostarczające lub serwisujące oprogramowanie komputerowe wykorzystywane w przedszkolu, czy kancelarie prawne (gdyby okazało się to niezbędne),</w:t>
      </w:r>
    </w:p>
    <w:p w:rsidR="00D51B4E" w:rsidRDefault="00D51B4E" w:rsidP="00D51B4E">
      <w:pPr>
        <w:pStyle w:val="Akapitzlist"/>
        <w:numPr>
          <w:ilvl w:val="0"/>
          <w:numId w:val="3"/>
        </w:numPr>
      </w:pPr>
      <w:r>
        <w:t>organy publiczne uprawnione na podstawie przepisów prawa do otrzymania od przedszkola danych osobowych.</w:t>
      </w:r>
    </w:p>
    <w:p w:rsidR="00D51B4E" w:rsidRDefault="00D51B4E" w:rsidP="00D51B4E">
      <w:pPr>
        <w:pStyle w:val="Akapitzlist"/>
        <w:numPr>
          <w:ilvl w:val="0"/>
          <w:numId w:val="1"/>
        </w:numPr>
      </w:pPr>
      <w:r>
        <w:t>Administrator nie zamierza przekazywać danych osobowych do państw trzecich poza obszar EOG,  jak również do organizacji międzynarodowych.</w:t>
      </w:r>
    </w:p>
    <w:p w:rsidR="00D51B4E" w:rsidRDefault="00D51B4E" w:rsidP="00D51B4E">
      <w:pPr>
        <w:pStyle w:val="Akapitzlist"/>
        <w:numPr>
          <w:ilvl w:val="0"/>
          <w:numId w:val="1"/>
        </w:numPr>
      </w:pPr>
      <w:r>
        <w:t>Dane osobowe będą przechowywane przez okres niezbędny do realizacji celów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dla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jakich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zostały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zebrane</w:t>
      </w:r>
      <w:proofErr w:type="spellEnd"/>
      <w:r>
        <w:rPr>
          <w:lang w:val="en-US"/>
        </w:rPr>
        <w:t>, a</w:t>
      </w:r>
      <w:r>
        <w:t xml:space="preserve"> po zakończeniu realizacji tych celów </w:t>
      </w:r>
      <w:r>
        <w:rPr>
          <w:lang w:val="en-US"/>
        </w:rPr>
        <w:t xml:space="preserve">- </w:t>
      </w:r>
      <w:proofErr w:type="spellStart"/>
      <w:r>
        <w:rPr>
          <w:lang w:val="en-US"/>
        </w:rPr>
        <w:t>przez</w:t>
      </w:r>
      <w:proofErr w:type="spellEnd"/>
      <w:r>
        <w:t xml:space="preserve"> okres wynikający z przepisów prawa</w:t>
      </w:r>
      <w:r>
        <w:rPr>
          <w:lang w:val="en-US"/>
        </w:rPr>
        <w:t xml:space="preserve">, w </w:t>
      </w:r>
      <w:proofErr w:type="spellStart"/>
      <w:r>
        <w:rPr>
          <w:lang w:val="en-US"/>
        </w:rPr>
        <w:t>szczególności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przepisów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dotyczących</w:t>
      </w:r>
      <w:proofErr w:type="spellEnd"/>
      <w:r>
        <w:rPr>
          <w:lang w:val="en-US"/>
        </w:rPr>
        <w:t xml:space="preserve"> </w:t>
      </w:r>
      <w:r>
        <w:t xml:space="preserve">archiwizacji </w:t>
      </w:r>
      <w:proofErr w:type="spellStart"/>
      <w:r>
        <w:t>dokumentó</w:t>
      </w:r>
      <w:proofErr w:type="spellEnd"/>
      <w:r>
        <w:rPr>
          <w:lang w:val="en-US"/>
        </w:rPr>
        <w:t>w.</w:t>
      </w:r>
    </w:p>
    <w:p w:rsidR="00D51B4E" w:rsidRDefault="00D51B4E" w:rsidP="00D51B4E">
      <w:pPr>
        <w:pStyle w:val="Akapitzlist"/>
        <w:numPr>
          <w:ilvl w:val="0"/>
          <w:numId w:val="1"/>
        </w:numPr>
      </w:pPr>
      <w:r>
        <w:t>Przysługuje Pani/Panu prawo:</w:t>
      </w:r>
    </w:p>
    <w:p w:rsidR="00D51B4E" w:rsidRDefault="00D51B4E" w:rsidP="00D51B4E">
      <w:pPr>
        <w:pStyle w:val="Akapitzlist"/>
        <w:numPr>
          <w:ilvl w:val="0"/>
          <w:numId w:val="4"/>
        </w:numPr>
      </w:pPr>
      <w:r>
        <w:t xml:space="preserve">żądania dostępu do </w:t>
      </w:r>
      <w:proofErr w:type="spellStart"/>
      <w:r>
        <w:t>danyc</w:t>
      </w:r>
      <w:proofErr w:type="spellEnd"/>
      <w:r>
        <w:rPr>
          <w:lang w:val="en-US"/>
        </w:rPr>
        <w:t xml:space="preserve">h </w:t>
      </w:r>
      <w:proofErr w:type="spellStart"/>
      <w:r>
        <w:rPr>
          <w:lang w:val="en-US"/>
        </w:rPr>
        <w:t>osobowych</w:t>
      </w:r>
      <w:proofErr w:type="spellEnd"/>
      <w:r>
        <w:rPr>
          <w:lang w:val="en-US"/>
        </w:rPr>
        <w:t xml:space="preserve">, </w:t>
      </w:r>
    </w:p>
    <w:p w:rsidR="00D51B4E" w:rsidRDefault="00D51B4E" w:rsidP="00D51B4E">
      <w:pPr>
        <w:pStyle w:val="Akapitzlist"/>
        <w:numPr>
          <w:ilvl w:val="0"/>
          <w:numId w:val="4"/>
        </w:numPr>
      </w:pPr>
      <w:r>
        <w:rPr>
          <w:lang w:val="en-US"/>
        </w:rPr>
        <w:t>ż</w:t>
      </w:r>
      <w:proofErr w:type="spellStart"/>
      <w:r>
        <w:t>ądania</w:t>
      </w:r>
      <w:proofErr w:type="spellEnd"/>
      <w:r>
        <w:t xml:space="preserve"> sprostowania </w:t>
      </w:r>
      <w:proofErr w:type="spellStart"/>
      <w:r>
        <w:rPr>
          <w:lang w:val="en-US"/>
        </w:rPr>
        <w:t>danych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osobowych</w:t>
      </w:r>
      <w:proofErr w:type="spellEnd"/>
      <w:r>
        <w:rPr>
          <w:lang w:val="en-US"/>
        </w:rPr>
        <w:t>,</w:t>
      </w:r>
    </w:p>
    <w:p w:rsidR="00D51B4E" w:rsidRDefault="00D51B4E" w:rsidP="00D51B4E">
      <w:pPr>
        <w:pStyle w:val="Akapitzlist"/>
        <w:numPr>
          <w:ilvl w:val="0"/>
          <w:numId w:val="4"/>
        </w:numPr>
      </w:pPr>
      <w:r>
        <w:rPr>
          <w:lang w:val="en-US"/>
        </w:rPr>
        <w:t>ż</w:t>
      </w:r>
      <w:proofErr w:type="spellStart"/>
      <w:r>
        <w:t>ądania</w:t>
      </w:r>
      <w:proofErr w:type="spellEnd"/>
      <w:r>
        <w:t xml:space="preserve"> </w:t>
      </w:r>
      <w:proofErr w:type="spellStart"/>
      <w:r>
        <w:rPr>
          <w:lang w:val="en-US"/>
        </w:rPr>
        <w:t>og</w:t>
      </w:r>
      <w:r>
        <w:t>aniczenia</w:t>
      </w:r>
      <w:proofErr w:type="spellEnd"/>
      <w:r>
        <w:t xml:space="preserve"> przetwarzania </w:t>
      </w:r>
      <w:proofErr w:type="spellStart"/>
      <w:r>
        <w:rPr>
          <w:lang w:val="en-US"/>
        </w:rPr>
        <w:t>danych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osobowych</w:t>
      </w:r>
      <w:proofErr w:type="spellEnd"/>
      <w:r>
        <w:rPr>
          <w:lang w:val="en-US"/>
        </w:rPr>
        <w:t xml:space="preserve">, </w:t>
      </w:r>
    </w:p>
    <w:p w:rsidR="00D51B4E" w:rsidRDefault="00D51B4E" w:rsidP="00D51B4E">
      <w:pPr>
        <w:pStyle w:val="Akapitzlist"/>
        <w:numPr>
          <w:ilvl w:val="0"/>
          <w:numId w:val="4"/>
        </w:numPr>
      </w:pPr>
      <w:r>
        <w:t xml:space="preserve">żądania </w:t>
      </w:r>
      <w:proofErr w:type="spellStart"/>
      <w:r>
        <w:rPr>
          <w:lang w:val="en-US"/>
        </w:rPr>
        <w:t>usunięcia</w:t>
      </w:r>
      <w:proofErr w:type="spellEnd"/>
      <w:r>
        <w:t xml:space="preserve"> danych </w:t>
      </w:r>
      <w:proofErr w:type="spellStart"/>
      <w:r>
        <w:rPr>
          <w:lang w:val="en-US"/>
        </w:rPr>
        <w:t>osobowych</w:t>
      </w:r>
      <w:proofErr w:type="spellEnd"/>
      <w:r>
        <w:rPr>
          <w:lang w:val="en-US"/>
        </w:rPr>
        <w:t>,</w:t>
      </w:r>
    </w:p>
    <w:p w:rsidR="00D51B4E" w:rsidRDefault="00D51B4E" w:rsidP="00D51B4E">
      <w:pPr>
        <w:pStyle w:val="Akapitzlist"/>
        <w:numPr>
          <w:ilvl w:val="0"/>
          <w:numId w:val="4"/>
        </w:numPr>
      </w:pPr>
      <w:r>
        <w:t xml:space="preserve">żądania </w:t>
      </w:r>
      <w:proofErr w:type="spellStart"/>
      <w:r>
        <w:rPr>
          <w:lang w:val="en-US"/>
        </w:rPr>
        <w:t>prze</w:t>
      </w:r>
      <w:proofErr w:type="spellEnd"/>
      <w:r>
        <w:t>niesienia danych osobowych,</w:t>
      </w:r>
    </w:p>
    <w:p w:rsidR="00D51B4E" w:rsidRDefault="00D51B4E" w:rsidP="00D51B4E">
      <w:pPr>
        <w:pStyle w:val="Akapitzlist"/>
        <w:numPr>
          <w:ilvl w:val="0"/>
          <w:numId w:val="4"/>
        </w:numPr>
      </w:pPr>
      <w:r>
        <w:t xml:space="preserve">wniesienia sprzeciwu względem przetwarzania </w:t>
      </w:r>
      <w:proofErr w:type="spellStart"/>
      <w:r>
        <w:rPr>
          <w:lang w:val="en-US"/>
        </w:rPr>
        <w:t>danych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osobowych</w:t>
      </w:r>
      <w:proofErr w:type="spellEnd"/>
      <w:r>
        <w:rPr>
          <w:lang w:val="en-US"/>
        </w:rPr>
        <w:t>,</w:t>
      </w:r>
    </w:p>
    <w:p w:rsidR="00D51B4E" w:rsidRDefault="00D51B4E" w:rsidP="00D51B4E">
      <w:pPr>
        <w:pStyle w:val="Akapitzlist"/>
        <w:numPr>
          <w:ilvl w:val="0"/>
          <w:numId w:val="4"/>
        </w:numPr>
      </w:pPr>
      <w:r>
        <w:t>z</w:t>
      </w:r>
      <w:proofErr w:type="spellStart"/>
      <w:r>
        <w:rPr>
          <w:lang w:val="en-US"/>
        </w:rPr>
        <w:t>łoże</w:t>
      </w:r>
      <w:r>
        <w:t>nia</w:t>
      </w:r>
      <w:proofErr w:type="spellEnd"/>
      <w:r>
        <w:t xml:space="preserve"> skargi do Prezesa Urzędu Ochrony Danych Osobowych w razie </w:t>
      </w:r>
      <w:proofErr w:type="spellStart"/>
      <w:r>
        <w:rPr>
          <w:lang w:val="en-US"/>
        </w:rPr>
        <w:t>uznania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że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doszło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naruszenia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przepisów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dotyczących</w:t>
      </w:r>
      <w:proofErr w:type="spellEnd"/>
      <w:r>
        <w:rPr>
          <w:lang w:val="en-US"/>
        </w:rPr>
        <w:t xml:space="preserve"> </w:t>
      </w:r>
      <w:r>
        <w:t>ochrony danych osobowych.</w:t>
      </w:r>
    </w:p>
    <w:p w:rsidR="00D51B4E" w:rsidRDefault="00D51B4E" w:rsidP="00D51B4E">
      <w:pPr>
        <w:ind w:left="360"/>
      </w:pPr>
      <w:r>
        <w:rPr>
          <w:b/>
        </w:rPr>
        <w:t>9.</w:t>
      </w:r>
      <w:r>
        <w:t xml:space="preserve"> Podanie przez Pana/Panią danych osobowych </w:t>
      </w:r>
      <w:proofErr w:type="spellStart"/>
      <w:r>
        <w:rPr>
          <w:lang w:val="en-US"/>
        </w:rPr>
        <w:t>swoich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dziecka</w:t>
      </w:r>
      <w:proofErr w:type="spellEnd"/>
      <w:r>
        <w:rPr>
          <w:lang w:val="en-US"/>
        </w:rPr>
        <w:t xml:space="preserve"> jest </w:t>
      </w:r>
      <w:proofErr w:type="spellStart"/>
      <w:r>
        <w:rPr>
          <w:lang w:val="en-US"/>
        </w:rPr>
        <w:t>obowiązkowe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gdy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wynika</w:t>
      </w:r>
      <w:proofErr w:type="spellEnd"/>
      <w:r>
        <w:rPr>
          <w:lang w:val="en-US"/>
        </w:rPr>
        <w:t xml:space="preserve"> to z </w:t>
      </w:r>
      <w:proofErr w:type="spellStart"/>
      <w:r>
        <w:rPr>
          <w:lang w:val="en-US"/>
        </w:rPr>
        <w:t>przepisu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prawa</w:t>
      </w:r>
      <w:proofErr w:type="spellEnd"/>
      <w:r>
        <w:rPr>
          <w:lang w:val="en-US"/>
        </w:rPr>
        <w:t xml:space="preserve">. W </w:t>
      </w:r>
      <w:proofErr w:type="spellStart"/>
      <w:r>
        <w:rPr>
          <w:lang w:val="en-US"/>
        </w:rPr>
        <w:t>pozostałych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przypadkach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podanie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danych</w:t>
      </w:r>
      <w:proofErr w:type="spellEnd"/>
      <w:r>
        <w:rPr>
          <w:lang w:val="en-US"/>
        </w:rPr>
        <w:t xml:space="preserve"> jest </w:t>
      </w:r>
      <w:proofErr w:type="spellStart"/>
      <w:r>
        <w:rPr>
          <w:lang w:val="en-US"/>
        </w:rPr>
        <w:t>dobrowolne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jednak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konsekwencją</w:t>
      </w:r>
      <w:proofErr w:type="spellEnd"/>
      <w:r>
        <w:t xml:space="preserve"> niepodania danych osobowych jest niemożność zawarcia i realizacji umowy o świadczenie usług przez Przedszkole, a tym samym przyjęcia dziecka do przedszkola.</w:t>
      </w:r>
    </w:p>
    <w:p w:rsidR="004B5F60" w:rsidRDefault="00D51B4E" w:rsidP="00D51B4E">
      <w:pPr>
        <w:ind w:left="360"/>
      </w:pPr>
      <w:r>
        <w:rPr>
          <w:b/>
        </w:rPr>
        <w:t>10.</w:t>
      </w:r>
      <w:r>
        <w:t xml:space="preserve"> Administrator nie stosuje zautomatyzowanego podejmowania decyzji, w tym profilowania.</w:t>
      </w:r>
    </w:p>
    <w:sectPr w:rsidR="004B5F60" w:rsidSect="004B5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422F"/>
    <w:multiLevelType w:val="hybridMultilevel"/>
    <w:tmpl w:val="6B9237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5F1E80"/>
    <w:multiLevelType w:val="hybridMultilevel"/>
    <w:tmpl w:val="B5A4CEDA"/>
    <w:lvl w:ilvl="0" w:tplc="FFB688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392EA9"/>
    <w:multiLevelType w:val="hybridMultilevel"/>
    <w:tmpl w:val="6F242C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DA53EE"/>
    <w:multiLevelType w:val="hybridMultilevel"/>
    <w:tmpl w:val="8ADCC1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E"/>
    <w:rsid w:val="001D4096"/>
    <w:rsid w:val="002735B7"/>
    <w:rsid w:val="00433884"/>
    <w:rsid w:val="0047063A"/>
    <w:rsid w:val="004B5F60"/>
    <w:rsid w:val="005B7183"/>
    <w:rsid w:val="00865651"/>
    <w:rsid w:val="00A939B9"/>
    <w:rsid w:val="00AE3211"/>
    <w:rsid w:val="00D36A8B"/>
    <w:rsid w:val="00D51B4E"/>
    <w:rsid w:val="00ED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1A90"/>
  <w15:docId w15:val="{DEBC3357-20C2-4A8F-B3EF-B2A66DAA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B4E"/>
    <w:pPr>
      <w:keepNext/>
      <w:keepLines/>
      <w:spacing w:after="0" w:line="360" w:lineRule="auto"/>
    </w:pPr>
    <w:rPr>
      <w:rFonts w:asciiTheme="majorHAnsi" w:eastAsia="Lucida Sans Unicode" w:hAnsiTheme="majorHAnsi" w:cs="Calibri"/>
      <w:spacing w:val="20"/>
      <w:kern w:val="2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B4E"/>
    <w:pPr>
      <w:outlineLvl w:val="0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4096"/>
    <w:pPr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1B4E"/>
    <w:rPr>
      <w:rFonts w:eastAsiaTheme="majorEastAsia" w:cstheme="majorBidi"/>
      <w:b/>
      <w:spacing w:val="20"/>
      <w:kern w:val="2"/>
      <w:sz w:val="32"/>
      <w:szCs w:val="32"/>
      <w:lang w:eastAsia="ar-SA"/>
    </w:rPr>
  </w:style>
  <w:style w:type="character" w:styleId="Hipercze">
    <w:name w:val="Hyperlink"/>
    <w:uiPriority w:val="99"/>
    <w:unhideWhenUsed/>
    <w:rsid w:val="00D51B4E"/>
    <w:rPr>
      <w:color w:val="0000FF"/>
      <w:u w:val="single"/>
    </w:rPr>
  </w:style>
  <w:style w:type="paragraph" w:styleId="Akapitzlist">
    <w:name w:val="List Paragraph"/>
    <w:basedOn w:val="Normalny"/>
    <w:qFormat/>
    <w:rsid w:val="00D51B4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D4096"/>
    <w:rPr>
      <w:rFonts w:asciiTheme="majorHAnsi" w:eastAsiaTheme="majorEastAsia" w:hAnsiTheme="majorHAnsi" w:cstheme="majorBidi"/>
      <w:b/>
      <w:bCs/>
      <w:spacing w:val="20"/>
      <w:kern w:val="2"/>
      <w:sz w:val="28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9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dyrektor</cp:lastModifiedBy>
  <cp:revision>4</cp:revision>
  <dcterms:created xsi:type="dcterms:W3CDTF">2025-07-07T13:26:00Z</dcterms:created>
  <dcterms:modified xsi:type="dcterms:W3CDTF">2025-07-07T13:26:00Z</dcterms:modified>
</cp:coreProperties>
</file>